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336" w:rsidRPr="00EF515E" w:rsidRDefault="002257E9" w:rsidP="002257E9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15E">
        <w:rPr>
          <w:rFonts w:ascii="Times New Roman" w:hAnsi="Times New Roman" w:cs="Times New Roman"/>
          <w:b/>
          <w:bCs/>
          <w:sz w:val="28"/>
          <w:szCs w:val="28"/>
        </w:rPr>
        <w:t>Аналитическая записка</w:t>
      </w:r>
    </w:p>
    <w:p w:rsidR="00AC404A" w:rsidRPr="00EF515E" w:rsidRDefault="002257E9" w:rsidP="002257E9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15E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оценки эффективности налоговых расходов </w:t>
      </w:r>
    </w:p>
    <w:p w:rsidR="002257E9" w:rsidRPr="00EF515E" w:rsidRDefault="002257E9" w:rsidP="002257E9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1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10D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EF515E">
        <w:rPr>
          <w:rFonts w:ascii="Times New Roman" w:hAnsi="Times New Roman" w:cs="Times New Roman"/>
          <w:b/>
          <w:bCs/>
          <w:sz w:val="28"/>
          <w:szCs w:val="28"/>
        </w:rPr>
        <w:t>налоговых льгот и пониженных ставок)</w:t>
      </w:r>
    </w:p>
    <w:p w:rsidR="002257E9" w:rsidRPr="00EF515E" w:rsidRDefault="002257E9" w:rsidP="002257E9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15E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r w:rsidR="00EF515E" w:rsidRPr="00EF515E">
        <w:rPr>
          <w:rFonts w:ascii="Times New Roman" w:hAnsi="Times New Roman" w:cs="Times New Roman"/>
          <w:b/>
          <w:bCs/>
          <w:sz w:val="28"/>
          <w:szCs w:val="28"/>
        </w:rPr>
        <w:t>Зинаидинского</w:t>
      </w:r>
      <w:r w:rsidRPr="00EF515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поселения.</w:t>
      </w:r>
    </w:p>
    <w:p w:rsidR="002257E9" w:rsidRDefault="002257E9" w:rsidP="002257E9">
      <w:pPr>
        <w:contextualSpacing/>
        <w:jc w:val="center"/>
        <w:rPr>
          <w:b/>
          <w:bCs/>
        </w:rPr>
      </w:pPr>
    </w:p>
    <w:p w:rsidR="00EF515E" w:rsidRDefault="002257E9" w:rsidP="00EF5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515E" w:rsidRPr="00EF515E">
        <w:rPr>
          <w:rFonts w:ascii="Times New Roman" w:hAnsi="Times New Roman" w:cs="Times New Roman"/>
          <w:sz w:val="24"/>
          <w:szCs w:val="24"/>
        </w:rPr>
        <w:t>Оценка бюджетной</w:t>
      </w:r>
      <w:r w:rsidRPr="00EF515E">
        <w:rPr>
          <w:rFonts w:ascii="Times New Roman" w:hAnsi="Times New Roman" w:cs="Times New Roman"/>
          <w:sz w:val="24"/>
          <w:szCs w:val="24"/>
        </w:rPr>
        <w:t xml:space="preserve"> </w:t>
      </w:r>
      <w:r w:rsidR="00EF515E" w:rsidRPr="00EF515E">
        <w:rPr>
          <w:rFonts w:ascii="Times New Roman" w:hAnsi="Times New Roman" w:cs="Times New Roman"/>
          <w:sz w:val="24"/>
          <w:szCs w:val="24"/>
        </w:rPr>
        <w:t>эффективности проводится с применением утвержденного п</w:t>
      </w:r>
      <w:r w:rsidR="00EF515E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EF515E" w:rsidRPr="00EF515E">
        <w:rPr>
          <w:rFonts w:ascii="Times New Roman" w:hAnsi="Times New Roman" w:cs="Times New Roman"/>
          <w:sz w:val="24"/>
          <w:szCs w:val="24"/>
        </w:rPr>
        <w:t>администрации</w:t>
      </w:r>
      <w:r w:rsidRPr="00EF515E">
        <w:rPr>
          <w:rFonts w:ascii="Times New Roman" w:hAnsi="Times New Roman" w:cs="Times New Roman"/>
          <w:sz w:val="24"/>
          <w:szCs w:val="24"/>
        </w:rPr>
        <w:t xml:space="preserve"> </w:t>
      </w:r>
      <w:r w:rsidR="00EF515E">
        <w:rPr>
          <w:rFonts w:ascii="Times New Roman" w:hAnsi="Times New Roman" w:cs="Times New Roman"/>
          <w:sz w:val="24"/>
          <w:szCs w:val="24"/>
        </w:rPr>
        <w:t>Зинаидинского</w:t>
      </w:r>
      <w:r w:rsidRPr="00EF515E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501040">
        <w:rPr>
          <w:rFonts w:ascii="Times New Roman" w:hAnsi="Times New Roman" w:cs="Times New Roman"/>
          <w:sz w:val="24"/>
          <w:szCs w:val="24"/>
        </w:rPr>
        <w:t>поселения № 21 от 20</w:t>
      </w:r>
      <w:r w:rsidR="00EF515E" w:rsidRPr="00EF515E">
        <w:rPr>
          <w:rFonts w:ascii="Times New Roman" w:hAnsi="Times New Roman" w:cs="Times New Roman"/>
          <w:sz w:val="24"/>
          <w:szCs w:val="24"/>
        </w:rPr>
        <w:t xml:space="preserve"> ноября 2019</w:t>
      </w:r>
      <w:r w:rsidR="00EF515E">
        <w:rPr>
          <w:rFonts w:ascii="Times New Roman" w:hAnsi="Times New Roman" w:cs="Times New Roman"/>
          <w:sz w:val="24"/>
          <w:szCs w:val="24"/>
        </w:rPr>
        <w:t xml:space="preserve"> года</w:t>
      </w:r>
      <w:r w:rsidR="00EF515E" w:rsidRPr="00EF515E">
        <w:rPr>
          <w:rFonts w:ascii="Times New Roman" w:hAnsi="Times New Roman" w:cs="Times New Roman"/>
          <w:sz w:val="24"/>
          <w:szCs w:val="24"/>
        </w:rPr>
        <w:t xml:space="preserve"> «Об утверждении порядка формирования перечня налоговых расходов Зинаидинского сельского поселения и оценки налоговых расходов Зинаидинского сельского поселения»</w:t>
      </w:r>
      <w:r w:rsidR="00EF515E">
        <w:rPr>
          <w:rFonts w:ascii="Times New Roman" w:hAnsi="Times New Roman" w:cs="Times New Roman"/>
          <w:sz w:val="24"/>
          <w:szCs w:val="24"/>
        </w:rPr>
        <w:t>.</w:t>
      </w:r>
    </w:p>
    <w:p w:rsidR="00FC014B" w:rsidRPr="00EF515E" w:rsidRDefault="002257E9" w:rsidP="00EF5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15E">
        <w:rPr>
          <w:rFonts w:ascii="Times New Roman" w:hAnsi="Times New Roman" w:cs="Times New Roman"/>
          <w:sz w:val="24"/>
          <w:szCs w:val="24"/>
        </w:rPr>
        <w:tab/>
        <w:t>При проведении оценки эффективности пре</w:t>
      </w:r>
      <w:r w:rsidR="00FC014B" w:rsidRPr="00EF515E">
        <w:rPr>
          <w:rFonts w:ascii="Times New Roman" w:hAnsi="Times New Roman" w:cs="Times New Roman"/>
          <w:sz w:val="24"/>
          <w:szCs w:val="24"/>
        </w:rPr>
        <w:t>дос</w:t>
      </w:r>
      <w:r w:rsidR="00D75CC4">
        <w:rPr>
          <w:rFonts w:ascii="Times New Roman" w:hAnsi="Times New Roman" w:cs="Times New Roman"/>
          <w:sz w:val="24"/>
          <w:szCs w:val="24"/>
        </w:rPr>
        <w:t>т</w:t>
      </w:r>
      <w:r w:rsidR="00065BA1">
        <w:rPr>
          <w:rFonts w:ascii="Times New Roman" w:hAnsi="Times New Roman" w:cs="Times New Roman"/>
          <w:sz w:val="24"/>
          <w:szCs w:val="24"/>
        </w:rPr>
        <w:t>авленных налоговых льгот за 2023</w:t>
      </w:r>
      <w:r w:rsidR="00FC014B" w:rsidRPr="00EF515E">
        <w:rPr>
          <w:rFonts w:ascii="Times New Roman" w:hAnsi="Times New Roman" w:cs="Times New Roman"/>
          <w:sz w:val="24"/>
          <w:szCs w:val="24"/>
        </w:rPr>
        <w:t xml:space="preserve"> год использовались отчеты: </w:t>
      </w:r>
    </w:p>
    <w:p w:rsidR="002257E9" w:rsidRPr="00EF515E" w:rsidRDefault="00FC014B" w:rsidP="00EF5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15E">
        <w:rPr>
          <w:rFonts w:ascii="Times New Roman" w:hAnsi="Times New Roman" w:cs="Times New Roman"/>
          <w:sz w:val="24"/>
          <w:szCs w:val="24"/>
        </w:rPr>
        <w:t>-  о налоговой базе и структуре начислений п</w:t>
      </w:r>
      <w:r w:rsidR="00F04375">
        <w:rPr>
          <w:rFonts w:ascii="Times New Roman" w:hAnsi="Times New Roman" w:cs="Times New Roman"/>
          <w:sz w:val="24"/>
          <w:szCs w:val="24"/>
        </w:rPr>
        <w:t>о местным налогам за 202</w:t>
      </w:r>
      <w:r w:rsidR="00065BA1">
        <w:rPr>
          <w:rFonts w:ascii="Times New Roman" w:hAnsi="Times New Roman" w:cs="Times New Roman"/>
          <w:sz w:val="24"/>
          <w:szCs w:val="24"/>
        </w:rPr>
        <w:t>3</w:t>
      </w:r>
      <w:r w:rsidR="00B13862">
        <w:rPr>
          <w:rFonts w:ascii="Times New Roman" w:hAnsi="Times New Roman" w:cs="Times New Roman"/>
          <w:sz w:val="24"/>
          <w:szCs w:val="24"/>
        </w:rPr>
        <w:t xml:space="preserve"> год</w:t>
      </w:r>
      <w:r w:rsidR="00EF515E">
        <w:rPr>
          <w:rFonts w:ascii="Times New Roman" w:hAnsi="Times New Roman" w:cs="Times New Roman"/>
          <w:sz w:val="24"/>
          <w:szCs w:val="24"/>
        </w:rPr>
        <w:t xml:space="preserve"> (</w:t>
      </w:r>
      <w:r w:rsidRPr="00EF515E">
        <w:rPr>
          <w:rFonts w:ascii="Times New Roman" w:hAnsi="Times New Roman" w:cs="Times New Roman"/>
          <w:sz w:val="24"/>
          <w:szCs w:val="24"/>
        </w:rPr>
        <w:t xml:space="preserve">форма № 5-МН); </w:t>
      </w:r>
    </w:p>
    <w:p w:rsidR="00FC014B" w:rsidRPr="00EF515E" w:rsidRDefault="00FC014B" w:rsidP="00EF5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15E">
        <w:rPr>
          <w:rFonts w:ascii="Times New Roman" w:hAnsi="Times New Roman" w:cs="Times New Roman"/>
          <w:sz w:val="24"/>
          <w:szCs w:val="24"/>
        </w:rPr>
        <w:t xml:space="preserve">-  </w:t>
      </w:r>
      <w:r w:rsidR="002501CD" w:rsidRPr="00EF515E">
        <w:rPr>
          <w:rFonts w:ascii="Times New Roman" w:hAnsi="Times New Roman" w:cs="Times New Roman"/>
          <w:sz w:val="24"/>
          <w:szCs w:val="24"/>
        </w:rPr>
        <w:t>решение</w:t>
      </w:r>
      <w:r w:rsidR="002501CD">
        <w:rPr>
          <w:rFonts w:ascii="Times New Roman" w:hAnsi="Times New Roman" w:cs="Times New Roman"/>
          <w:sz w:val="24"/>
          <w:szCs w:val="24"/>
        </w:rPr>
        <w:t xml:space="preserve"> земского</w:t>
      </w:r>
      <w:r w:rsidRPr="00EF515E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2501CD">
        <w:rPr>
          <w:rFonts w:ascii="Times New Roman" w:hAnsi="Times New Roman" w:cs="Times New Roman"/>
          <w:sz w:val="24"/>
          <w:szCs w:val="24"/>
        </w:rPr>
        <w:t xml:space="preserve"> Зинаидинского с</w:t>
      </w:r>
      <w:r w:rsidR="00B13862">
        <w:rPr>
          <w:rFonts w:ascii="Times New Roman" w:hAnsi="Times New Roman" w:cs="Times New Roman"/>
          <w:sz w:val="24"/>
          <w:szCs w:val="24"/>
        </w:rPr>
        <w:t>ельского поселения от 30.03.2016</w:t>
      </w:r>
      <w:r w:rsidR="00D94E62">
        <w:rPr>
          <w:rFonts w:ascii="Times New Roman" w:hAnsi="Times New Roman" w:cs="Times New Roman"/>
          <w:sz w:val="24"/>
          <w:szCs w:val="24"/>
        </w:rPr>
        <w:t xml:space="preserve"> года № 3</w:t>
      </w:r>
      <w:r w:rsidR="002501CD">
        <w:rPr>
          <w:rFonts w:ascii="Times New Roman" w:hAnsi="Times New Roman" w:cs="Times New Roman"/>
          <w:sz w:val="24"/>
          <w:szCs w:val="24"/>
        </w:rPr>
        <w:t xml:space="preserve"> «</w:t>
      </w:r>
      <w:r w:rsidRPr="00EF515E">
        <w:rPr>
          <w:rFonts w:ascii="Times New Roman" w:hAnsi="Times New Roman" w:cs="Times New Roman"/>
          <w:sz w:val="24"/>
          <w:szCs w:val="24"/>
        </w:rPr>
        <w:t xml:space="preserve">Об установлении земельного налога на территории </w:t>
      </w:r>
      <w:r w:rsidR="002501CD">
        <w:rPr>
          <w:rFonts w:ascii="Times New Roman" w:hAnsi="Times New Roman" w:cs="Times New Roman"/>
          <w:sz w:val="24"/>
          <w:szCs w:val="24"/>
        </w:rPr>
        <w:t>Зинаидинского</w:t>
      </w:r>
      <w:r w:rsidRPr="00EF515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501CD">
        <w:rPr>
          <w:rFonts w:ascii="Times New Roman" w:hAnsi="Times New Roman" w:cs="Times New Roman"/>
          <w:sz w:val="24"/>
          <w:szCs w:val="24"/>
        </w:rPr>
        <w:t>»</w:t>
      </w:r>
      <w:r w:rsidRPr="00EF515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404A" w:rsidRPr="00EF515E" w:rsidRDefault="00FC014B" w:rsidP="002501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15E">
        <w:rPr>
          <w:rFonts w:ascii="Times New Roman" w:hAnsi="Times New Roman" w:cs="Times New Roman"/>
          <w:sz w:val="24"/>
          <w:szCs w:val="24"/>
        </w:rPr>
        <w:t xml:space="preserve">- </w:t>
      </w:r>
      <w:r w:rsidR="002501CD">
        <w:rPr>
          <w:rFonts w:ascii="Times New Roman" w:hAnsi="Times New Roman" w:cs="Times New Roman"/>
          <w:sz w:val="24"/>
          <w:szCs w:val="24"/>
        </w:rPr>
        <w:t>решение з</w:t>
      </w:r>
      <w:r w:rsidR="00AC5E63" w:rsidRPr="00EF515E">
        <w:rPr>
          <w:rFonts w:ascii="Times New Roman" w:hAnsi="Times New Roman" w:cs="Times New Roman"/>
          <w:sz w:val="24"/>
          <w:szCs w:val="24"/>
        </w:rPr>
        <w:t>емского собрания</w:t>
      </w:r>
      <w:r w:rsidR="002501CD">
        <w:rPr>
          <w:rFonts w:ascii="Times New Roman" w:hAnsi="Times New Roman" w:cs="Times New Roman"/>
          <w:sz w:val="24"/>
          <w:szCs w:val="24"/>
        </w:rPr>
        <w:t xml:space="preserve"> Зинаидинского сельского поселения</w:t>
      </w:r>
      <w:r w:rsidR="002501CD" w:rsidRPr="00EF515E">
        <w:rPr>
          <w:rFonts w:ascii="Times New Roman" w:hAnsi="Times New Roman" w:cs="Times New Roman"/>
          <w:sz w:val="24"/>
          <w:szCs w:val="24"/>
        </w:rPr>
        <w:t xml:space="preserve"> </w:t>
      </w:r>
      <w:r w:rsidR="00D94E62">
        <w:rPr>
          <w:rFonts w:ascii="Times New Roman" w:hAnsi="Times New Roman" w:cs="Times New Roman"/>
          <w:sz w:val="24"/>
          <w:szCs w:val="24"/>
        </w:rPr>
        <w:t>от 29.06.2023   года № 1</w:t>
      </w:r>
      <w:r w:rsidR="00EC13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138E">
        <w:rPr>
          <w:rFonts w:ascii="Times New Roman" w:hAnsi="Times New Roman" w:cs="Times New Roman"/>
          <w:sz w:val="24"/>
          <w:szCs w:val="24"/>
        </w:rPr>
        <w:t xml:space="preserve">  </w:t>
      </w:r>
      <w:r w:rsidR="00F35B4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AC5E63" w:rsidRPr="00EF515E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2501CD">
        <w:rPr>
          <w:rFonts w:ascii="Times New Roman" w:hAnsi="Times New Roman" w:cs="Times New Roman"/>
          <w:sz w:val="24"/>
          <w:szCs w:val="24"/>
        </w:rPr>
        <w:t xml:space="preserve"> </w:t>
      </w:r>
      <w:r w:rsidR="00AC5E63" w:rsidRPr="00EF515E">
        <w:rPr>
          <w:rFonts w:ascii="Times New Roman" w:hAnsi="Times New Roman" w:cs="Times New Roman"/>
          <w:sz w:val="24"/>
          <w:szCs w:val="24"/>
        </w:rPr>
        <w:t xml:space="preserve">в решение земского собрания от </w:t>
      </w:r>
      <w:r w:rsidR="00B13862">
        <w:rPr>
          <w:rFonts w:ascii="Times New Roman" w:hAnsi="Times New Roman" w:cs="Times New Roman"/>
          <w:sz w:val="24"/>
          <w:szCs w:val="24"/>
        </w:rPr>
        <w:t>30.03.2016</w:t>
      </w:r>
      <w:r w:rsidR="00AC5E63" w:rsidRPr="00EF515E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D94E62">
        <w:rPr>
          <w:rFonts w:ascii="Times New Roman" w:hAnsi="Times New Roman" w:cs="Times New Roman"/>
          <w:sz w:val="24"/>
          <w:szCs w:val="24"/>
        </w:rPr>
        <w:t xml:space="preserve"> 3</w:t>
      </w:r>
      <w:r w:rsidR="00AC5E63" w:rsidRPr="00EF515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3464" w:rsidRPr="00EF515E" w:rsidRDefault="002501CD" w:rsidP="00EF5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6F2B" w:rsidRPr="00EF515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F515E">
        <w:rPr>
          <w:rFonts w:ascii="Times New Roman" w:hAnsi="Times New Roman" w:cs="Times New Roman"/>
          <w:sz w:val="24"/>
          <w:szCs w:val="24"/>
        </w:rPr>
        <w:t>данных проведена</w:t>
      </w:r>
      <w:r w:rsidR="00946F2B" w:rsidRPr="00EF515E">
        <w:rPr>
          <w:rFonts w:ascii="Times New Roman" w:hAnsi="Times New Roman" w:cs="Times New Roman"/>
          <w:sz w:val="24"/>
          <w:szCs w:val="24"/>
        </w:rPr>
        <w:t xml:space="preserve"> </w:t>
      </w:r>
      <w:r w:rsidRPr="00EF515E">
        <w:rPr>
          <w:rFonts w:ascii="Times New Roman" w:hAnsi="Times New Roman" w:cs="Times New Roman"/>
          <w:sz w:val="24"/>
          <w:szCs w:val="24"/>
        </w:rPr>
        <w:t>оценка недополученных</w:t>
      </w:r>
      <w:r w:rsidR="00946F2B" w:rsidRPr="00EF515E">
        <w:rPr>
          <w:rFonts w:ascii="Times New Roman" w:hAnsi="Times New Roman" w:cs="Times New Roman"/>
          <w:sz w:val="24"/>
          <w:szCs w:val="24"/>
        </w:rPr>
        <w:t xml:space="preserve"> доходов бюджета </w:t>
      </w:r>
      <w:r>
        <w:rPr>
          <w:rFonts w:ascii="Times New Roman" w:hAnsi="Times New Roman" w:cs="Times New Roman"/>
          <w:sz w:val="24"/>
          <w:szCs w:val="24"/>
        </w:rPr>
        <w:t>Зинаидинского</w:t>
      </w:r>
      <w:r w:rsidR="00946F2B" w:rsidRPr="00EF515E">
        <w:rPr>
          <w:rFonts w:ascii="Times New Roman" w:hAnsi="Times New Roman" w:cs="Times New Roman"/>
          <w:sz w:val="24"/>
          <w:szCs w:val="24"/>
        </w:rPr>
        <w:t xml:space="preserve"> сельского поселения от предоставленных налоговых льгот: </w:t>
      </w:r>
    </w:p>
    <w:p w:rsidR="00103464" w:rsidRPr="00EF515E" w:rsidRDefault="002501CD" w:rsidP="00EF515E">
      <w:pPr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Количество налогоплательщиков</w:t>
      </w:r>
      <w:r w:rsidR="00C93885" w:rsidRPr="00EF5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которым исчисле</w:t>
      </w:r>
      <w:r w:rsidR="00B13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 земельный налог к уплате – </w:t>
      </w:r>
      <w:r w:rsidR="00F043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290</w:t>
      </w:r>
      <w:r w:rsidR="00EB10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93885" w:rsidRPr="00EF5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715"/>
        <w:gridCol w:w="3107"/>
        <w:gridCol w:w="1737"/>
        <w:gridCol w:w="1771"/>
        <w:gridCol w:w="1304"/>
      </w:tblGrid>
      <w:tr w:rsidR="006343BB" w:rsidTr="005A3AB6">
        <w:tc>
          <w:tcPr>
            <w:tcW w:w="1715" w:type="dxa"/>
          </w:tcPr>
          <w:p w:rsidR="006343BB" w:rsidRPr="002501CD" w:rsidRDefault="006343BB" w:rsidP="002257E9">
            <w:pPr>
              <w:contextualSpacing/>
              <w:rPr>
                <w:rFonts w:ascii="Times New Roman" w:hAnsi="Times New Roman" w:cs="Times New Roman"/>
              </w:rPr>
            </w:pPr>
            <w:r w:rsidRPr="002501CD">
              <w:rPr>
                <w:rFonts w:ascii="Times New Roman" w:hAnsi="Times New Roman" w:cs="Times New Roman"/>
              </w:rPr>
              <w:t>Наименование налога</w:t>
            </w:r>
          </w:p>
        </w:tc>
        <w:tc>
          <w:tcPr>
            <w:tcW w:w="3107" w:type="dxa"/>
          </w:tcPr>
          <w:p w:rsidR="006343BB" w:rsidRPr="002501CD" w:rsidRDefault="006343BB" w:rsidP="002257E9">
            <w:pPr>
              <w:contextualSpacing/>
              <w:rPr>
                <w:rFonts w:ascii="Times New Roman" w:hAnsi="Times New Roman" w:cs="Times New Roman"/>
              </w:rPr>
            </w:pPr>
            <w:r w:rsidRPr="002501CD">
              <w:rPr>
                <w:rFonts w:ascii="Times New Roman" w:hAnsi="Times New Roman" w:cs="Times New Roman"/>
              </w:rPr>
              <w:t>Наименование налоговой льготы</w:t>
            </w:r>
          </w:p>
        </w:tc>
        <w:tc>
          <w:tcPr>
            <w:tcW w:w="1737" w:type="dxa"/>
          </w:tcPr>
          <w:p w:rsidR="006343BB" w:rsidRPr="002501CD" w:rsidRDefault="006343BB" w:rsidP="002257E9">
            <w:pPr>
              <w:contextualSpacing/>
              <w:rPr>
                <w:rFonts w:ascii="Times New Roman" w:hAnsi="Times New Roman" w:cs="Times New Roman"/>
              </w:rPr>
            </w:pPr>
            <w:r w:rsidRPr="002501CD">
              <w:rPr>
                <w:rFonts w:ascii="Times New Roman" w:hAnsi="Times New Roman" w:cs="Times New Roman"/>
              </w:rPr>
              <w:t>Вид преференции</w:t>
            </w:r>
          </w:p>
        </w:tc>
        <w:tc>
          <w:tcPr>
            <w:tcW w:w="1771" w:type="dxa"/>
          </w:tcPr>
          <w:p w:rsidR="00F04375" w:rsidRDefault="00F04375" w:rsidP="002257E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</w:rPr>
              <w:t>налогоплат</w:t>
            </w:r>
            <w:r w:rsidR="006343BB" w:rsidRPr="002501CD">
              <w:rPr>
                <w:rFonts w:ascii="Times New Roman" w:hAnsi="Times New Roman" w:cs="Times New Roman"/>
              </w:rPr>
              <w:t>ель</w:t>
            </w:r>
            <w:proofErr w:type="spellEnd"/>
          </w:p>
          <w:p w:rsidR="006343BB" w:rsidRPr="002501CD" w:rsidRDefault="009F3C3B" w:rsidP="002257E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6343BB" w:rsidRPr="002501CD">
              <w:rPr>
                <w:rFonts w:ascii="Times New Roman" w:hAnsi="Times New Roman" w:cs="Times New Roman"/>
              </w:rPr>
              <w:t>льгота</w:t>
            </w:r>
          </w:p>
        </w:tc>
        <w:tc>
          <w:tcPr>
            <w:tcW w:w="1304" w:type="dxa"/>
          </w:tcPr>
          <w:p w:rsidR="006343BB" w:rsidRPr="002501CD" w:rsidRDefault="009F3C3B" w:rsidP="002257E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343BB" w:rsidRPr="002501CD">
              <w:rPr>
                <w:rFonts w:ascii="Times New Roman" w:hAnsi="Times New Roman" w:cs="Times New Roman"/>
              </w:rPr>
              <w:t>бъем налоговых льгот,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43BB" w:rsidRPr="002501CD">
              <w:rPr>
                <w:rFonts w:ascii="Times New Roman" w:hAnsi="Times New Roman" w:cs="Times New Roman"/>
              </w:rPr>
              <w:t>тыс. 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343BB" w:rsidTr="005A3AB6">
        <w:tc>
          <w:tcPr>
            <w:tcW w:w="1715" w:type="dxa"/>
          </w:tcPr>
          <w:p w:rsidR="006343BB" w:rsidRPr="009F3C3B" w:rsidRDefault="006343BB" w:rsidP="002257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3C3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с </w:t>
            </w:r>
            <w:r w:rsidR="002501CD" w:rsidRPr="009F3C3B">
              <w:rPr>
                <w:rFonts w:ascii="Times New Roman" w:hAnsi="Times New Roman" w:cs="Times New Roman"/>
                <w:sz w:val="20"/>
                <w:szCs w:val="20"/>
              </w:rPr>
              <w:t>физ. лиц</w:t>
            </w:r>
          </w:p>
        </w:tc>
        <w:tc>
          <w:tcPr>
            <w:tcW w:w="3107" w:type="dxa"/>
          </w:tcPr>
          <w:p w:rsidR="006343BB" w:rsidRPr="009F3C3B" w:rsidRDefault="006343BB" w:rsidP="002257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3C3B">
              <w:rPr>
                <w:rFonts w:ascii="Times New Roman" w:hAnsi="Times New Roman" w:cs="Times New Roman"/>
                <w:sz w:val="20"/>
                <w:szCs w:val="20"/>
              </w:rPr>
              <w:t xml:space="preserve">Инвалиды, имеющие </w:t>
            </w:r>
            <w:r w:rsidRPr="009F3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F3C3B">
              <w:rPr>
                <w:rFonts w:ascii="Times New Roman" w:hAnsi="Times New Roman" w:cs="Times New Roman"/>
                <w:sz w:val="20"/>
                <w:szCs w:val="20"/>
              </w:rPr>
              <w:t xml:space="preserve"> степень ограничения способности к трудовой деятельности, а также лица, которые имеют </w:t>
            </w:r>
            <w:r w:rsidRPr="009F3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F3C3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F3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F3C3B">
              <w:rPr>
                <w:rFonts w:ascii="Times New Roman" w:hAnsi="Times New Roman" w:cs="Times New Roman"/>
                <w:sz w:val="20"/>
                <w:szCs w:val="20"/>
              </w:rPr>
              <w:t xml:space="preserve"> группу инвалидности, установленную до 1 января 2004 года без вынесения заключения о степени ограничения способности к трудовой деятельности</w:t>
            </w:r>
          </w:p>
        </w:tc>
        <w:tc>
          <w:tcPr>
            <w:tcW w:w="1737" w:type="dxa"/>
          </w:tcPr>
          <w:p w:rsidR="006343BB" w:rsidRPr="009F3C3B" w:rsidRDefault="006343BB" w:rsidP="002257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3C3B">
              <w:rPr>
                <w:rFonts w:ascii="Times New Roman" w:hAnsi="Times New Roman" w:cs="Times New Roman"/>
                <w:sz w:val="20"/>
                <w:szCs w:val="20"/>
              </w:rPr>
              <w:t>Полное освобождение</w:t>
            </w:r>
          </w:p>
        </w:tc>
        <w:tc>
          <w:tcPr>
            <w:tcW w:w="1771" w:type="dxa"/>
          </w:tcPr>
          <w:p w:rsidR="006343BB" w:rsidRPr="009F3C3B" w:rsidRDefault="006343BB" w:rsidP="002257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3BB" w:rsidRPr="009F3C3B" w:rsidRDefault="006343BB" w:rsidP="002257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3BB" w:rsidRPr="009F3C3B" w:rsidRDefault="009F3C3B" w:rsidP="002257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43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:rsidR="006343BB" w:rsidRPr="009F3C3B" w:rsidRDefault="006343BB" w:rsidP="002257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3BB" w:rsidRPr="009F3C3B" w:rsidRDefault="006343BB" w:rsidP="002257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3BB" w:rsidRPr="009F3C3B" w:rsidRDefault="00501040" w:rsidP="002257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B307C" w:rsidTr="005A3AB6">
        <w:tc>
          <w:tcPr>
            <w:tcW w:w="1715" w:type="dxa"/>
          </w:tcPr>
          <w:p w:rsidR="001B307C" w:rsidRPr="009F3C3B" w:rsidRDefault="001B307C" w:rsidP="001B3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C3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с </w:t>
            </w:r>
            <w:r w:rsidR="009F3C3B" w:rsidRPr="009F3C3B">
              <w:rPr>
                <w:rFonts w:ascii="Times New Roman" w:hAnsi="Times New Roman" w:cs="Times New Roman"/>
                <w:sz w:val="20"/>
                <w:szCs w:val="20"/>
              </w:rPr>
              <w:t>физ. лиц</w:t>
            </w:r>
          </w:p>
        </w:tc>
        <w:tc>
          <w:tcPr>
            <w:tcW w:w="3107" w:type="dxa"/>
          </w:tcPr>
          <w:p w:rsidR="001B307C" w:rsidRPr="009F3C3B" w:rsidRDefault="001B307C" w:rsidP="001B30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3C3B">
              <w:rPr>
                <w:rFonts w:ascii="Times New Roman" w:hAnsi="Times New Roman" w:cs="Times New Roman"/>
                <w:sz w:val="20"/>
                <w:szCs w:val="20"/>
              </w:rPr>
              <w:t>Инвалиды с детства</w:t>
            </w:r>
          </w:p>
        </w:tc>
        <w:tc>
          <w:tcPr>
            <w:tcW w:w="1737" w:type="dxa"/>
          </w:tcPr>
          <w:p w:rsidR="001B307C" w:rsidRPr="009F3C3B" w:rsidRDefault="001B307C" w:rsidP="001B3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C3B">
              <w:rPr>
                <w:rFonts w:ascii="Times New Roman" w:hAnsi="Times New Roman" w:cs="Times New Roman"/>
                <w:sz w:val="20"/>
                <w:szCs w:val="20"/>
              </w:rPr>
              <w:t>Полное освобождение</w:t>
            </w:r>
          </w:p>
        </w:tc>
        <w:tc>
          <w:tcPr>
            <w:tcW w:w="1771" w:type="dxa"/>
          </w:tcPr>
          <w:p w:rsidR="001B307C" w:rsidRPr="009F3C3B" w:rsidRDefault="00501040" w:rsidP="001B30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4" w:type="dxa"/>
          </w:tcPr>
          <w:p w:rsidR="001B307C" w:rsidRPr="009F3C3B" w:rsidRDefault="00EC138E" w:rsidP="001B30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307C" w:rsidTr="005A3AB6">
        <w:tc>
          <w:tcPr>
            <w:tcW w:w="1715" w:type="dxa"/>
          </w:tcPr>
          <w:p w:rsidR="001B307C" w:rsidRPr="009F3C3B" w:rsidRDefault="001B307C" w:rsidP="001B3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C3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с </w:t>
            </w:r>
            <w:r w:rsidR="009F3C3B" w:rsidRPr="009F3C3B">
              <w:rPr>
                <w:rFonts w:ascii="Times New Roman" w:hAnsi="Times New Roman" w:cs="Times New Roman"/>
                <w:sz w:val="20"/>
                <w:szCs w:val="20"/>
              </w:rPr>
              <w:t>физ. лиц</w:t>
            </w:r>
          </w:p>
        </w:tc>
        <w:tc>
          <w:tcPr>
            <w:tcW w:w="3107" w:type="dxa"/>
          </w:tcPr>
          <w:p w:rsidR="001B307C" w:rsidRPr="009F3C3B" w:rsidRDefault="001B307C" w:rsidP="001B30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3C3B">
              <w:rPr>
                <w:rFonts w:ascii="Times New Roman" w:hAnsi="Times New Roman" w:cs="Times New Roman"/>
                <w:sz w:val="20"/>
                <w:szCs w:val="20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737" w:type="dxa"/>
          </w:tcPr>
          <w:p w:rsidR="001B307C" w:rsidRPr="009F3C3B" w:rsidRDefault="001B307C" w:rsidP="001B3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C3B">
              <w:rPr>
                <w:rFonts w:ascii="Times New Roman" w:hAnsi="Times New Roman" w:cs="Times New Roman"/>
                <w:sz w:val="20"/>
                <w:szCs w:val="20"/>
              </w:rPr>
              <w:t>Полное освобождение</w:t>
            </w:r>
          </w:p>
        </w:tc>
        <w:tc>
          <w:tcPr>
            <w:tcW w:w="1771" w:type="dxa"/>
          </w:tcPr>
          <w:p w:rsidR="001B307C" w:rsidRPr="009F3C3B" w:rsidRDefault="00F04375" w:rsidP="001B30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:rsidR="001B307C" w:rsidRPr="009F3C3B" w:rsidRDefault="001B307C" w:rsidP="001B30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3C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307C" w:rsidTr="005A3AB6">
        <w:tc>
          <w:tcPr>
            <w:tcW w:w="1715" w:type="dxa"/>
          </w:tcPr>
          <w:p w:rsidR="001B307C" w:rsidRPr="009F3C3B" w:rsidRDefault="001B307C" w:rsidP="001B3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C3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с </w:t>
            </w:r>
            <w:r w:rsidR="009F3C3B" w:rsidRPr="009F3C3B">
              <w:rPr>
                <w:rFonts w:ascii="Times New Roman" w:hAnsi="Times New Roman" w:cs="Times New Roman"/>
                <w:sz w:val="20"/>
                <w:szCs w:val="20"/>
              </w:rPr>
              <w:t>физ. лиц</w:t>
            </w:r>
          </w:p>
        </w:tc>
        <w:tc>
          <w:tcPr>
            <w:tcW w:w="3107" w:type="dxa"/>
          </w:tcPr>
          <w:p w:rsidR="001B307C" w:rsidRPr="009F3C3B" w:rsidRDefault="001B307C" w:rsidP="001B30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Физические лица, имеющие право на получение социальной поддержки в соответствии с Законом Российской Федерации от 15 мая 1991 г. № 1244-1 </w:t>
            </w:r>
            <w:r w:rsidR="00AC404A" w:rsidRPr="009F3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F3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 w:rsidR="00AC404A" w:rsidRPr="009F3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9F3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(Ведомости Съезда народных депутатов и Верховного Совета РСФСР, 1991, № 21, ст. 699; Ведомости Съезда народных </w:t>
            </w:r>
            <w:r w:rsidRPr="009F3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депутатов и Верховного Совета Российской Федерации, 1992, № 32, ст. 1861) (в редакции Закона Российской Федерации от 18 июня 1992 г. № 3061-1), </w:t>
            </w:r>
          </w:p>
          <w:p w:rsidR="001B307C" w:rsidRPr="009F3C3B" w:rsidRDefault="009F3C3B" w:rsidP="001B30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Федеральным</w:t>
            </w:r>
            <w:r w:rsidR="001B307C" w:rsidRPr="009F3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законом от 26 ноября 1998 г. № 175-ФЗ </w:t>
            </w:r>
            <w:r w:rsidR="00AC404A" w:rsidRPr="009F3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1B307C" w:rsidRPr="009F3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      </w:r>
            <w:r w:rsidR="00AC404A" w:rsidRPr="009F3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F3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Маяк» и</w:t>
            </w:r>
            <w:r w:rsidR="001B307C" w:rsidRPr="009F3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сбросов радиоактивных отходов в реку </w:t>
            </w:r>
            <w:r w:rsidRPr="009F3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Теча» (</w:t>
            </w:r>
            <w:r w:rsidR="001B307C" w:rsidRPr="009F3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Собрание законодательства Российской Федерации, 1998, № 48, ст. 5850; 2000, № 33, ст. 3348; 2004, № 35, ст. 3607) и в соответствии с Федеральным законом от 10 января 2002 г.  № 2-ФЗ </w:t>
            </w:r>
            <w:r w:rsidR="00AC404A" w:rsidRPr="009F3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1B307C" w:rsidRPr="009F3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социальных гарантиях гражданам, подвергшимся радиационному воздействию вследствие ядерных испытаний на Семипалатинском </w:t>
            </w:r>
            <w:r w:rsidRPr="009F3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полигоне» (</w:t>
            </w:r>
            <w:r w:rsidR="001B307C" w:rsidRPr="009F3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Собрание законодательства Российской Федерации, 2002, № 2, ст. 128; 2004, № 12, ст. 1035; № 35, ст. 3607)</w:t>
            </w:r>
          </w:p>
        </w:tc>
        <w:tc>
          <w:tcPr>
            <w:tcW w:w="1737" w:type="dxa"/>
          </w:tcPr>
          <w:p w:rsidR="001B307C" w:rsidRPr="009F3C3B" w:rsidRDefault="001B307C" w:rsidP="001B3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Полное освобождение</w:t>
            </w:r>
          </w:p>
        </w:tc>
        <w:tc>
          <w:tcPr>
            <w:tcW w:w="1771" w:type="dxa"/>
          </w:tcPr>
          <w:p w:rsidR="001B307C" w:rsidRPr="009F3C3B" w:rsidRDefault="00F04375" w:rsidP="001B30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4" w:type="dxa"/>
          </w:tcPr>
          <w:p w:rsidR="001B307C" w:rsidRPr="009F3C3B" w:rsidRDefault="00E90D23" w:rsidP="001B30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43BB" w:rsidTr="005A3AB6">
        <w:tc>
          <w:tcPr>
            <w:tcW w:w="1715" w:type="dxa"/>
          </w:tcPr>
          <w:p w:rsidR="006343BB" w:rsidRPr="009F3C3B" w:rsidRDefault="006343BB" w:rsidP="002257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7" w:type="dxa"/>
          </w:tcPr>
          <w:p w:rsidR="006343BB" w:rsidRPr="009F3C3B" w:rsidRDefault="00B43D17" w:rsidP="002257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3C3B">
              <w:rPr>
                <w:rFonts w:ascii="Times New Roman" w:hAnsi="Times New Roman" w:cs="Times New Roman"/>
                <w:sz w:val="20"/>
                <w:szCs w:val="20"/>
              </w:rPr>
              <w:t xml:space="preserve">Льготы, установленные в </w:t>
            </w:r>
            <w:r w:rsidR="009F3C3B" w:rsidRPr="009F3C3B">
              <w:rPr>
                <w:rFonts w:ascii="Times New Roman" w:hAnsi="Times New Roman" w:cs="Times New Roman"/>
                <w:sz w:val="20"/>
                <w:szCs w:val="20"/>
              </w:rPr>
              <w:t>соответствии с</w:t>
            </w:r>
            <w:r w:rsidR="005A3AB6" w:rsidRPr="009F3C3B">
              <w:rPr>
                <w:rFonts w:ascii="Times New Roman" w:hAnsi="Times New Roman" w:cs="Times New Roman"/>
                <w:sz w:val="20"/>
                <w:szCs w:val="20"/>
              </w:rPr>
              <w:t xml:space="preserve"> п.2 ст.387 НК РФ нормативными правовым и актами представительных орга</w:t>
            </w:r>
            <w:r w:rsidR="009F3C3B">
              <w:rPr>
                <w:rFonts w:ascii="Times New Roman" w:hAnsi="Times New Roman" w:cs="Times New Roman"/>
                <w:sz w:val="20"/>
                <w:szCs w:val="20"/>
              </w:rPr>
              <w:t>нов муниципальных образований (</w:t>
            </w:r>
            <w:r w:rsidR="005A3AB6" w:rsidRPr="009F3C3B">
              <w:rPr>
                <w:rFonts w:ascii="Times New Roman" w:hAnsi="Times New Roman" w:cs="Times New Roman"/>
                <w:sz w:val="20"/>
                <w:szCs w:val="20"/>
              </w:rPr>
              <w:t xml:space="preserve">законами городов федерального </w:t>
            </w:r>
            <w:r w:rsidR="009F3C3B" w:rsidRPr="009F3C3B">
              <w:rPr>
                <w:rFonts w:ascii="Times New Roman" w:hAnsi="Times New Roman" w:cs="Times New Roman"/>
                <w:sz w:val="20"/>
                <w:szCs w:val="20"/>
              </w:rPr>
              <w:t>значения Москвы</w:t>
            </w:r>
            <w:r w:rsidR="005A3AB6" w:rsidRPr="009F3C3B">
              <w:rPr>
                <w:rFonts w:ascii="Times New Roman" w:hAnsi="Times New Roman" w:cs="Times New Roman"/>
                <w:sz w:val="20"/>
                <w:szCs w:val="20"/>
              </w:rPr>
              <w:t>, Санкт-Петербурга, Севастополя)</w:t>
            </w:r>
          </w:p>
        </w:tc>
        <w:tc>
          <w:tcPr>
            <w:tcW w:w="1737" w:type="dxa"/>
          </w:tcPr>
          <w:p w:rsidR="006343BB" w:rsidRPr="009F3C3B" w:rsidRDefault="006343BB" w:rsidP="002257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6343BB" w:rsidRPr="009F3C3B" w:rsidRDefault="00E90D23" w:rsidP="002257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</w:tcPr>
          <w:p w:rsidR="006343BB" w:rsidRPr="009F3C3B" w:rsidRDefault="00E90D23" w:rsidP="002257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A3AB6" w:rsidTr="005A3AB6">
        <w:tc>
          <w:tcPr>
            <w:tcW w:w="1715" w:type="dxa"/>
          </w:tcPr>
          <w:p w:rsidR="005A3AB6" w:rsidRPr="009F3C3B" w:rsidRDefault="005A3AB6" w:rsidP="002257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4" w:type="dxa"/>
            <w:gridSpan w:val="2"/>
          </w:tcPr>
          <w:p w:rsidR="005A3AB6" w:rsidRPr="009F3C3B" w:rsidRDefault="005A3AB6" w:rsidP="002257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3C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3AB6" w:rsidRPr="009F3C3B" w:rsidRDefault="005A3AB6" w:rsidP="002257E9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C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ИТОГО:</w:t>
            </w:r>
          </w:p>
        </w:tc>
        <w:tc>
          <w:tcPr>
            <w:tcW w:w="1771" w:type="dxa"/>
          </w:tcPr>
          <w:p w:rsidR="00AC404A" w:rsidRPr="009F3C3B" w:rsidRDefault="00AC404A" w:rsidP="002257E9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A3AB6" w:rsidRPr="009F3C3B" w:rsidRDefault="00E90D23" w:rsidP="002257E9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304" w:type="dxa"/>
          </w:tcPr>
          <w:p w:rsidR="005A3AB6" w:rsidRPr="009F3C3B" w:rsidRDefault="005A3AB6" w:rsidP="002257E9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A3AB6" w:rsidRPr="009F3C3B" w:rsidRDefault="00E90D23" w:rsidP="002257E9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</w:tbl>
    <w:p w:rsidR="00FC014B" w:rsidRDefault="00FC014B" w:rsidP="002257E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C86" w:rsidRDefault="00D94C86" w:rsidP="00D94C8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объ</w:t>
      </w:r>
      <w:r w:rsidR="00AE389F">
        <w:rPr>
          <w:rFonts w:ascii="Times New Roman" w:hAnsi="Times New Roman" w:cs="Times New Roman"/>
          <w:b/>
          <w:bCs/>
          <w:sz w:val="24"/>
          <w:szCs w:val="24"/>
        </w:rPr>
        <w:t xml:space="preserve">ема предоставленных </w:t>
      </w:r>
      <w:r w:rsidR="007567A7">
        <w:rPr>
          <w:rFonts w:ascii="Times New Roman" w:hAnsi="Times New Roman" w:cs="Times New Roman"/>
          <w:b/>
          <w:bCs/>
          <w:sz w:val="24"/>
          <w:szCs w:val="24"/>
        </w:rPr>
        <w:t>льгот за 2023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 тыс.  руб.</w:t>
      </w:r>
    </w:p>
    <w:p w:rsidR="00D94C86" w:rsidRDefault="00D94C86" w:rsidP="00D94C8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524"/>
        <w:gridCol w:w="3827"/>
      </w:tblGrid>
      <w:tr w:rsidR="00C93885" w:rsidTr="00C93885">
        <w:tc>
          <w:tcPr>
            <w:tcW w:w="5524" w:type="dxa"/>
          </w:tcPr>
          <w:p w:rsidR="00C93885" w:rsidRDefault="00C93885" w:rsidP="00D94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93885" w:rsidRDefault="007567A7" w:rsidP="00AC404A">
            <w:pPr>
              <w:ind w:left="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за 2023</w:t>
            </w:r>
            <w:r w:rsidR="00C9388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93885" w:rsidTr="00C93885">
        <w:tc>
          <w:tcPr>
            <w:tcW w:w="5524" w:type="dxa"/>
          </w:tcPr>
          <w:p w:rsidR="00C93885" w:rsidRPr="009F3C3B" w:rsidRDefault="009F3C3B" w:rsidP="00D94C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3C3B">
              <w:rPr>
                <w:rFonts w:ascii="Times New Roman" w:hAnsi="Times New Roman" w:cs="Times New Roman"/>
                <w:sz w:val="20"/>
                <w:szCs w:val="20"/>
              </w:rPr>
              <w:t>Налоговые и</w:t>
            </w:r>
            <w:r w:rsidR="00C93885" w:rsidRPr="009F3C3B">
              <w:rPr>
                <w:rFonts w:ascii="Times New Roman" w:hAnsi="Times New Roman" w:cs="Times New Roman"/>
                <w:sz w:val="20"/>
                <w:szCs w:val="20"/>
              </w:rPr>
              <w:t xml:space="preserve"> неналоговые доходы, тыс. </w:t>
            </w:r>
            <w:r w:rsidRPr="009F3C3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385E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3C3B">
              <w:rPr>
                <w:rFonts w:ascii="Times New Roman" w:hAnsi="Times New Roman" w:cs="Times New Roman"/>
                <w:sz w:val="20"/>
                <w:szCs w:val="20"/>
              </w:rPr>
              <w:t xml:space="preserve"> за</w:t>
            </w:r>
            <w:r w:rsidR="007E731A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r w:rsidR="00C93885" w:rsidRPr="009F3C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509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827" w:type="dxa"/>
          </w:tcPr>
          <w:p w:rsidR="00C93885" w:rsidRPr="009F3C3B" w:rsidRDefault="00B433BB" w:rsidP="00065B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</w:p>
        </w:tc>
      </w:tr>
      <w:tr w:rsidR="00C93885" w:rsidTr="00C93885">
        <w:tc>
          <w:tcPr>
            <w:tcW w:w="5524" w:type="dxa"/>
          </w:tcPr>
          <w:p w:rsidR="00C93885" w:rsidRPr="009F3C3B" w:rsidRDefault="00C93885" w:rsidP="00D94C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3C3B">
              <w:rPr>
                <w:rFonts w:ascii="Times New Roman" w:hAnsi="Times New Roman" w:cs="Times New Roman"/>
                <w:sz w:val="20"/>
                <w:szCs w:val="20"/>
              </w:rPr>
              <w:t>Объем недополученных доходов в связи с предоставлением налоговых л</w:t>
            </w:r>
            <w:r w:rsidR="00843B83">
              <w:rPr>
                <w:rFonts w:ascii="Times New Roman" w:hAnsi="Times New Roman" w:cs="Times New Roman"/>
                <w:sz w:val="20"/>
                <w:szCs w:val="20"/>
              </w:rPr>
              <w:t>ьгот по земельному налогу в 2022</w:t>
            </w:r>
            <w:r w:rsidRPr="009F3C3B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3827" w:type="dxa"/>
          </w:tcPr>
          <w:p w:rsidR="00C93885" w:rsidRPr="009F3C3B" w:rsidRDefault="00C93885" w:rsidP="00D94C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885" w:rsidRPr="009F3C3B" w:rsidRDefault="00E90D23" w:rsidP="00D94C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93885" w:rsidTr="00C93885">
        <w:tc>
          <w:tcPr>
            <w:tcW w:w="5524" w:type="dxa"/>
          </w:tcPr>
          <w:p w:rsidR="00C93885" w:rsidRPr="009F3C3B" w:rsidRDefault="00C93885" w:rsidP="00D94C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3C3B">
              <w:rPr>
                <w:rFonts w:ascii="Times New Roman" w:hAnsi="Times New Roman" w:cs="Times New Roman"/>
                <w:sz w:val="20"/>
                <w:szCs w:val="20"/>
              </w:rPr>
              <w:t>Объем налоговых ль</w:t>
            </w:r>
            <w:r w:rsidR="009F3C3B">
              <w:rPr>
                <w:rFonts w:ascii="Times New Roman" w:hAnsi="Times New Roman" w:cs="Times New Roman"/>
                <w:sz w:val="20"/>
                <w:szCs w:val="20"/>
              </w:rPr>
              <w:t>гот (</w:t>
            </w:r>
            <w:r w:rsidRPr="009F3C3B">
              <w:rPr>
                <w:rFonts w:ascii="Times New Roman" w:hAnsi="Times New Roman" w:cs="Times New Roman"/>
                <w:sz w:val="20"/>
                <w:szCs w:val="20"/>
              </w:rPr>
              <w:t xml:space="preserve">в % к налоговым и неналоговым доходам бюджета) </w:t>
            </w:r>
          </w:p>
        </w:tc>
        <w:tc>
          <w:tcPr>
            <w:tcW w:w="3827" w:type="dxa"/>
          </w:tcPr>
          <w:p w:rsidR="00C93885" w:rsidRPr="009F3C3B" w:rsidRDefault="00B433BB" w:rsidP="00D94C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C93885" w:rsidTr="00C93885">
        <w:tc>
          <w:tcPr>
            <w:tcW w:w="5524" w:type="dxa"/>
          </w:tcPr>
          <w:p w:rsidR="00C93885" w:rsidRPr="009F3C3B" w:rsidRDefault="00C93885" w:rsidP="00D94C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3C3B">
              <w:rPr>
                <w:rFonts w:ascii="Times New Roman" w:hAnsi="Times New Roman" w:cs="Times New Roman"/>
                <w:sz w:val="20"/>
                <w:szCs w:val="20"/>
              </w:rPr>
              <w:t>Востребованность налоговых льгот, %</w:t>
            </w:r>
          </w:p>
        </w:tc>
        <w:tc>
          <w:tcPr>
            <w:tcW w:w="3827" w:type="dxa"/>
          </w:tcPr>
          <w:p w:rsidR="00C93885" w:rsidRPr="009F3C3B" w:rsidRDefault="000C6ECE" w:rsidP="00D94C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  <w:bookmarkStart w:id="0" w:name="_GoBack"/>
            <w:bookmarkEnd w:id="0"/>
          </w:p>
        </w:tc>
      </w:tr>
    </w:tbl>
    <w:p w:rsidR="00D94C86" w:rsidRDefault="00D94C86" w:rsidP="00EC138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94C86" w:rsidRPr="00D75CC4" w:rsidRDefault="00EC138E" w:rsidP="00D94C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94C86" w:rsidRPr="00D75CC4">
        <w:rPr>
          <w:rFonts w:ascii="Times New Roman" w:hAnsi="Times New Roman" w:cs="Times New Roman"/>
          <w:sz w:val="24"/>
          <w:szCs w:val="24"/>
        </w:rPr>
        <w:t xml:space="preserve">Коэффициент бюджетной эффектности </w:t>
      </w:r>
      <w:r w:rsidR="00B433BB">
        <w:rPr>
          <w:rFonts w:ascii="Times New Roman" w:hAnsi="Times New Roman" w:cs="Times New Roman"/>
          <w:sz w:val="24"/>
          <w:szCs w:val="24"/>
        </w:rPr>
        <w:t>равен 1,2</w:t>
      </w:r>
      <w:r w:rsidR="00D94C86" w:rsidRPr="00D75CC4">
        <w:rPr>
          <w:rFonts w:ascii="Times New Roman" w:hAnsi="Times New Roman" w:cs="Times New Roman"/>
          <w:sz w:val="24"/>
          <w:szCs w:val="24"/>
        </w:rPr>
        <w:t>.</w:t>
      </w:r>
    </w:p>
    <w:p w:rsidR="00AC404A" w:rsidRPr="00501040" w:rsidRDefault="00AC404A" w:rsidP="00F35B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4">
        <w:rPr>
          <w:rFonts w:ascii="Times New Roman" w:hAnsi="Times New Roman" w:cs="Times New Roman"/>
          <w:sz w:val="24"/>
          <w:szCs w:val="24"/>
        </w:rPr>
        <w:tab/>
      </w:r>
      <w:r w:rsidRPr="00D75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Проведенный анализ предоставленных льгот показал, что</w:t>
      </w:r>
      <w:r w:rsidRPr="00501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0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освобождение налогоплательщиков – физических лиц от уплаты </w:t>
      </w:r>
      <w:r w:rsidR="00EC138E" w:rsidRPr="0050104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налога</w:t>
      </w:r>
      <w:r w:rsidRPr="0050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повышение уровня жизни граждан, снижение доли расходов на оплату обязательных платежей. </w:t>
      </w:r>
    </w:p>
    <w:p w:rsidR="00AC404A" w:rsidRPr="00D75CC4" w:rsidRDefault="00AC404A" w:rsidP="00F35B4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целью предоставления льгот является социальная поддержка граждан, в том числе малообеспеченных и социально незащищённых категорий, социальная эффективность этих налоговых льгот положительная.</w:t>
      </w:r>
    </w:p>
    <w:p w:rsidR="00AC404A" w:rsidRPr="00D75CC4" w:rsidRDefault="00AC404A" w:rsidP="00F35B47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04A" w:rsidRPr="00D75CC4" w:rsidRDefault="00AC404A" w:rsidP="00F35B4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налоговые льготы, предоставленные отдельным категориям граждан в виде полного и частичного освобождения от уплаты земельного налога, признаются эффективными и не требующими отмены.</w:t>
      </w:r>
    </w:p>
    <w:p w:rsidR="00D75CC4" w:rsidRDefault="00D75CC4" w:rsidP="00D94C86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01040" w:rsidRDefault="00501040" w:rsidP="00D94C86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2496"/>
        <w:gridCol w:w="2867"/>
        <w:gridCol w:w="2694"/>
        <w:gridCol w:w="2694"/>
      </w:tblGrid>
      <w:tr w:rsidR="00501040" w:rsidTr="00575B18">
        <w:trPr>
          <w:trHeight w:val="1689"/>
        </w:trPr>
        <w:tc>
          <w:tcPr>
            <w:tcW w:w="4962" w:type="dxa"/>
            <w:vMerge w:val="restart"/>
          </w:tcPr>
          <w:p w:rsidR="00501040" w:rsidRDefault="00501040" w:rsidP="00575B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С уважением,</w:t>
            </w:r>
          </w:p>
          <w:p w:rsidR="00501040" w:rsidRDefault="00501040" w:rsidP="00575B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1040" w:rsidRDefault="00501040" w:rsidP="00575B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1040" w:rsidRPr="002E15EF" w:rsidRDefault="00501040" w:rsidP="00575B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5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</w:t>
            </w:r>
          </w:p>
          <w:p w:rsidR="00501040" w:rsidRDefault="00501040" w:rsidP="00575B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15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Зинаидинского сельского поселения</w:t>
            </w:r>
          </w:p>
        </w:tc>
        <w:tc>
          <w:tcPr>
            <w:tcW w:w="2496" w:type="dxa"/>
          </w:tcPr>
          <w:p w:rsidR="00501040" w:rsidRDefault="00501040" w:rsidP="00575B18">
            <w:pPr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040" w:rsidRDefault="00501040" w:rsidP="00575B18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5E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6C5630" wp14:editId="08334BFA">
                  <wp:extent cx="1457325" cy="1447800"/>
                  <wp:effectExtent l="0" t="0" r="9525" b="0"/>
                  <wp:docPr id="2" name="Рисунок 2" descr="F:\подпись Савост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подпись Савост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7" w:type="dxa"/>
          </w:tcPr>
          <w:p w:rsidR="00501040" w:rsidRDefault="00501040" w:rsidP="00575B18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040" w:rsidRDefault="00501040" w:rsidP="00575B18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  <w:p w:rsidR="00501040" w:rsidRDefault="00501040" w:rsidP="00575B18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040" w:rsidRDefault="00501040" w:rsidP="00575B18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040" w:rsidRDefault="00501040" w:rsidP="00575B18">
            <w:pPr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И.Н. Савостин</w:t>
            </w:r>
          </w:p>
        </w:tc>
        <w:tc>
          <w:tcPr>
            <w:tcW w:w="2694" w:type="dxa"/>
          </w:tcPr>
          <w:p w:rsidR="00501040" w:rsidRDefault="00501040" w:rsidP="00575B18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501040" w:rsidRDefault="00501040" w:rsidP="00575B18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040" w:rsidRDefault="00501040" w:rsidP="00575B18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040" w:rsidRDefault="00501040" w:rsidP="00575B18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040" w:rsidRDefault="00501040" w:rsidP="0057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040" w:rsidTr="00575B18">
        <w:trPr>
          <w:trHeight w:val="62"/>
        </w:trPr>
        <w:tc>
          <w:tcPr>
            <w:tcW w:w="4962" w:type="dxa"/>
            <w:vMerge/>
            <w:vAlign w:val="center"/>
            <w:hideMark/>
          </w:tcPr>
          <w:p w:rsidR="00501040" w:rsidRDefault="00501040" w:rsidP="00575B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</w:tcPr>
          <w:p w:rsidR="00501040" w:rsidRDefault="00501040" w:rsidP="00575B18"/>
        </w:tc>
        <w:tc>
          <w:tcPr>
            <w:tcW w:w="2867" w:type="dxa"/>
          </w:tcPr>
          <w:p w:rsidR="00501040" w:rsidRDefault="00501040" w:rsidP="00575B18"/>
        </w:tc>
        <w:tc>
          <w:tcPr>
            <w:tcW w:w="2694" w:type="dxa"/>
          </w:tcPr>
          <w:p w:rsidR="00501040" w:rsidRDefault="00501040" w:rsidP="00575B18"/>
        </w:tc>
        <w:tc>
          <w:tcPr>
            <w:tcW w:w="2694" w:type="dxa"/>
          </w:tcPr>
          <w:p w:rsidR="00501040" w:rsidRDefault="00501040" w:rsidP="00575B18"/>
        </w:tc>
      </w:tr>
    </w:tbl>
    <w:p w:rsidR="00501040" w:rsidRDefault="00501040" w:rsidP="0050104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01040" w:rsidRDefault="00501040" w:rsidP="005010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0BAC">
        <w:rPr>
          <w:rFonts w:ascii="Times New Roman" w:hAnsi="Times New Roman" w:cs="Times New Roman"/>
          <w:sz w:val="20"/>
          <w:szCs w:val="20"/>
        </w:rPr>
        <w:t>Дмитренко</w:t>
      </w:r>
      <w:r>
        <w:rPr>
          <w:rFonts w:ascii="Times New Roman" w:hAnsi="Times New Roman" w:cs="Times New Roman"/>
          <w:sz w:val="20"/>
          <w:szCs w:val="20"/>
        </w:rPr>
        <w:t xml:space="preserve"> Елена Вячеславовна</w:t>
      </w:r>
    </w:p>
    <w:p w:rsidR="00501040" w:rsidRPr="004B0BAC" w:rsidRDefault="00501040" w:rsidP="0050104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8(47-245) 61-1-25</w:t>
      </w:r>
    </w:p>
    <w:p w:rsidR="00D75CC4" w:rsidRDefault="00D75CC4" w:rsidP="00D94C86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7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E9"/>
    <w:rsid w:val="00021E07"/>
    <w:rsid w:val="00065BA1"/>
    <w:rsid w:val="000809E2"/>
    <w:rsid w:val="000C6ECE"/>
    <w:rsid w:val="00103464"/>
    <w:rsid w:val="0012018A"/>
    <w:rsid w:val="00186F98"/>
    <w:rsid w:val="001B307C"/>
    <w:rsid w:val="002257E9"/>
    <w:rsid w:val="002501CD"/>
    <w:rsid w:val="00296152"/>
    <w:rsid w:val="00376FBD"/>
    <w:rsid w:val="00385E6D"/>
    <w:rsid w:val="004054AF"/>
    <w:rsid w:val="00413B98"/>
    <w:rsid w:val="00501040"/>
    <w:rsid w:val="00585791"/>
    <w:rsid w:val="005A3AB6"/>
    <w:rsid w:val="006343BB"/>
    <w:rsid w:val="00703C86"/>
    <w:rsid w:val="007567A7"/>
    <w:rsid w:val="007A4AD4"/>
    <w:rsid w:val="007E731A"/>
    <w:rsid w:val="00843B83"/>
    <w:rsid w:val="00876FC3"/>
    <w:rsid w:val="008D0FB5"/>
    <w:rsid w:val="00946F2B"/>
    <w:rsid w:val="009F3C3B"/>
    <w:rsid w:val="00A81BBD"/>
    <w:rsid w:val="00AC404A"/>
    <w:rsid w:val="00AC5E63"/>
    <w:rsid w:val="00AE389F"/>
    <w:rsid w:val="00B13862"/>
    <w:rsid w:val="00B31B79"/>
    <w:rsid w:val="00B433BB"/>
    <w:rsid w:val="00B43D17"/>
    <w:rsid w:val="00C93885"/>
    <w:rsid w:val="00D3455D"/>
    <w:rsid w:val="00D75CC4"/>
    <w:rsid w:val="00D85099"/>
    <w:rsid w:val="00D94C86"/>
    <w:rsid w:val="00D94E62"/>
    <w:rsid w:val="00DC67AF"/>
    <w:rsid w:val="00DD2430"/>
    <w:rsid w:val="00E90D23"/>
    <w:rsid w:val="00EB10D3"/>
    <w:rsid w:val="00EC138E"/>
    <w:rsid w:val="00EC4336"/>
    <w:rsid w:val="00EF515E"/>
    <w:rsid w:val="00F04375"/>
    <w:rsid w:val="00F35B47"/>
    <w:rsid w:val="00F629D0"/>
    <w:rsid w:val="00FC014B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A9D17-6756-4F69-83D4-993E00A5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B43D17"/>
  </w:style>
  <w:style w:type="paragraph" w:styleId="a4">
    <w:name w:val="Balloon Text"/>
    <w:basedOn w:val="a"/>
    <w:link w:val="a5"/>
    <w:uiPriority w:val="99"/>
    <w:semiHidden/>
    <w:unhideWhenUsed/>
    <w:rsid w:val="00F62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Zemleystroi</cp:lastModifiedBy>
  <cp:revision>66</cp:revision>
  <cp:lastPrinted>2020-06-01T08:47:00Z</cp:lastPrinted>
  <dcterms:created xsi:type="dcterms:W3CDTF">2020-05-28T10:07:00Z</dcterms:created>
  <dcterms:modified xsi:type="dcterms:W3CDTF">2024-09-24T06:09:00Z</dcterms:modified>
</cp:coreProperties>
</file>